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04A" w:rsidRDefault="009A704A" w:rsidP="009A704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9A704A" w:rsidRDefault="009A704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4320BB" w:rsidRPr="00367711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dotyczy cyklu kształcenia 202</w:t>
      </w:r>
      <w:r w:rsidR="00601FF8">
        <w:rPr>
          <w:rFonts w:ascii="Corbel" w:hAnsi="Corbel"/>
          <w:b/>
          <w:smallCaps/>
          <w:sz w:val="24"/>
          <w:szCs w:val="24"/>
        </w:rPr>
        <w:t>3</w:t>
      </w:r>
      <w:r w:rsidRPr="00367711">
        <w:rPr>
          <w:rFonts w:ascii="Corbel" w:hAnsi="Corbel"/>
          <w:b/>
          <w:smallCaps/>
          <w:sz w:val="24"/>
          <w:szCs w:val="24"/>
        </w:rPr>
        <w:t>-202</w:t>
      </w:r>
      <w:r w:rsidR="00601FF8">
        <w:rPr>
          <w:rFonts w:ascii="Corbel" w:hAnsi="Corbel"/>
          <w:b/>
          <w:smallCaps/>
          <w:sz w:val="24"/>
          <w:szCs w:val="24"/>
        </w:rPr>
        <w:t>8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Rok akademicki </w:t>
      </w:r>
      <w:r w:rsidRPr="00367711">
        <w:rPr>
          <w:rFonts w:ascii="Corbel" w:hAnsi="Corbel"/>
          <w:b/>
          <w:sz w:val="24"/>
          <w:szCs w:val="24"/>
        </w:rPr>
        <w:t>202</w:t>
      </w:r>
      <w:r w:rsidR="00601FF8">
        <w:rPr>
          <w:rFonts w:ascii="Corbel" w:hAnsi="Corbel"/>
          <w:b/>
          <w:sz w:val="24"/>
          <w:szCs w:val="24"/>
        </w:rPr>
        <w:t>7</w:t>
      </w:r>
      <w:r w:rsidRPr="00367711">
        <w:rPr>
          <w:rFonts w:ascii="Corbel" w:hAnsi="Corbel"/>
          <w:b/>
          <w:sz w:val="24"/>
          <w:szCs w:val="24"/>
        </w:rPr>
        <w:t>/202</w:t>
      </w:r>
      <w:r w:rsidR="00601FF8">
        <w:rPr>
          <w:rFonts w:ascii="Corbel" w:hAnsi="Corbel"/>
          <w:b/>
          <w:sz w:val="24"/>
          <w:szCs w:val="24"/>
        </w:rPr>
        <w:t>8</w:t>
      </w:r>
    </w:p>
    <w:p w:rsidR="004320BB" w:rsidRPr="00367711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771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doradztwo zawodowe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Jolanta Lenart, prof. UR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320BB" w:rsidRPr="00367711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367711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Semestr</w:t>
            </w:r>
          </w:p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Wykł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Konw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Sem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Prakt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771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367711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1.2.</w:t>
      </w:r>
      <w:r w:rsidRPr="0036771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eastAsia="MS Gothic" w:hAnsi="Corbel"/>
          <w:b w:val="0"/>
          <w:szCs w:val="24"/>
        </w:rPr>
        <w:sym w:font="Wingdings" w:char="F078"/>
      </w:r>
      <w:r w:rsidRPr="00367711">
        <w:rPr>
          <w:rFonts w:ascii="Corbel" w:eastAsia="MS Gothic" w:hAnsi="Corbel"/>
          <w:b w:val="0"/>
          <w:szCs w:val="24"/>
        </w:rPr>
        <w:t xml:space="preserve"> </w:t>
      </w:r>
      <w:r w:rsidRPr="0036771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MS Gothic" w:eastAsia="MS Gothic" w:hAnsi="MS Gothic" w:cs="MS Gothic" w:hint="eastAsia"/>
          <w:b w:val="0"/>
          <w:szCs w:val="24"/>
        </w:rPr>
        <w:t>☐</w:t>
      </w:r>
      <w:r w:rsidRPr="003677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1.3 </w:t>
      </w:r>
      <w:r w:rsidRPr="00367711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367711" w:rsidRDefault="004320BB" w:rsidP="004320BB">
      <w:pPr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na temat celów, zadań i metod orientacji i poradnictwa </w:t>
            </w: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zawodowego dla młodzieży szkolnej.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zawodowego w szkolnictwie specjalnym. 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320BB" w:rsidRPr="00367711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3.2 Efekty uczenia się dla przedmiotu</w:t>
      </w:r>
      <w:r w:rsidRPr="0036771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320BB" w:rsidRPr="00367711" w:rsidTr="009D74C7">
        <w:tc>
          <w:tcPr>
            <w:tcW w:w="1701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677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  </w:t>
      </w:r>
    </w:p>
    <w:p w:rsidR="004320BB" w:rsidRPr="00367711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367711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367711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367711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nie dotyczy</w:t>
      </w: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3.4 Metody dydaktyczne</w:t>
      </w:r>
      <w:r w:rsidRPr="00367711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367711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wykład</w:t>
      </w:r>
      <w:r w:rsidR="004320BB" w:rsidRPr="00367711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320BB" w:rsidRPr="00367711" w:rsidTr="009D74C7">
        <w:tc>
          <w:tcPr>
            <w:tcW w:w="1985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771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771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przedstawienie projektu zajęć z orientacji zawodowej dla uczniów klas VII lub VIII szkoły podstawowej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367711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20BB" w:rsidRPr="00367711" w:rsidTr="009D74C7">
        <w:tc>
          <w:tcPr>
            <w:tcW w:w="4962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0C3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77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77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przygotowanie do zajęć, opracowanie programu zajęć z orientacji zawodowej i scenariuszy zajęć.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367711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367711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367711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367711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367711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36771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3677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367711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Wybrane problemy pedagogiki pracy, </w:t>
            </w:r>
            <w:r w:rsidRPr="00367711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[w:] Denek K., Koszyc T., </w:t>
            </w:r>
            <w:proofErr w:type="spellStart"/>
            <w:r w:rsidRPr="00367711">
              <w:rPr>
                <w:rFonts w:ascii="Corbel" w:hAnsi="Corbel"/>
                <w:sz w:val="24"/>
                <w:szCs w:val="24"/>
              </w:rPr>
              <w:t>Oleśniewicz</w:t>
            </w:r>
            <w:proofErr w:type="spellEnd"/>
            <w:r w:rsidRPr="00367711">
              <w:rPr>
                <w:rFonts w:ascii="Corbel" w:hAnsi="Corbel"/>
                <w:sz w:val="24"/>
                <w:szCs w:val="24"/>
              </w:rPr>
              <w:t xml:space="preserve"> P., (red.)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367711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367711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367711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367711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367711" w:rsidRDefault="00952E8D">
      <w:pPr>
        <w:rPr>
          <w:rFonts w:ascii="Corbel" w:hAnsi="Corbel"/>
          <w:sz w:val="24"/>
          <w:szCs w:val="24"/>
        </w:rPr>
      </w:pPr>
    </w:p>
    <w:sectPr w:rsidR="00952E8D" w:rsidRPr="003677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96A" w:rsidRDefault="002F396A" w:rsidP="004320BB">
      <w:pPr>
        <w:spacing w:after="0" w:line="240" w:lineRule="auto"/>
      </w:pPr>
      <w:r>
        <w:separator/>
      </w:r>
    </w:p>
  </w:endnote>
  <w:endnote w:type="continuationSeparator" w:id="0">
    <w:p w:rsidR="002F396A" w:rsidRDefault="002F396A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96A" w:rsidRDefault="002F396A" w:rsidP="004320BB">
      <w:pPr>
        <w:spacing w:after="0" w:line="240" w:lineRule="auto"/>
      </w:pPr>
      <w:r>
        <w:separator/>
      </w:r>
    </w:p>
  </w:footnote>
  <w:footnote w:type="continuationSeparator" w:id="0">
    <w:p w:rsidR="002F396A" w:rsidRDefault="002F396A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0BB"/>
    <w:rsid w:val="00023721"/>
    <w:rsid w:val="000C3C06"/>
    <w:rsid w:val="001108A5"/>
    <w:rsid w:val="00155648"/>
    <w:rsid w:val="002F396A"/>
    <w:rsid w:val="003121D1"/>
    <w:rsid w:val="00313040"/>
    <w:rsid w:val="00367711"/>
    <w:rsid w:val="003975E6"/>
    <w:rsid w:val="003A63ED"/>
    <w:rsid w:val="004320BB"/>
    <w:rsid w:val="00601FF8"/>
    <w:rsid w:val="007462F8"/>
    <w:rsid w:val="00851871"/>
    <w:rsid w:val="008E0961"/>
    <w:rsid w:val="00952E8D"/>
    <w:rsid w:val="0099603F"/>
    <w:rsid w:val="009A704A"/>
    <w:rsid w:val="009F4FDB"/>
    <w:rsid w:val="00A63B7C"/>
    <w:rsid w:val="00B24546"/>
    <w:rsid w:val="00B53C2C"/>
    <w:rsid w:val="00BE7E42"/>
    <w:rsid w:val="00D46F9A"/>
    <w:rsid w:val="00E15B95"/>
    <w:rsid w:val="00E20C10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A60C"/>
  <w15:docId w15:val="{7C0F9350-0BE8-46D2-B0B8-79E8C9AA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2020-02-19T23:12:00Z</dcterms:created>
  <dcterms:modified xsi:type="dcterms:W3CDTF">2023-05-18T11:17:00Z</dcterms:modified>
</cp:coreProperties>
</file>